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D3" w:rsidRPr="005732FC" w:rsidRDefault="00E308D3" w:rsidP="00E308D3">
      <w:pPr>
        <w:pStyle w:val="Heading1"/>
        <w:spacing w:before="0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Toc514139549"/>
      <w:bookmarkStart w:id="1" w:name="_GoBack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G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 w:rsidRPr="005732FC">
        <w:rPr>
          <w:rFonts w:asciiTheme="minorHAnsi" w:hAnsiTheme="minorHAnsi"/>
          <w:caps/>
          <w:color w:val="auto"/>
          <w:lang w:val="en-GB"/>
        </w:rPr>
        <w:t>Product Item Overview Form</w:t>
      </w:r>
      <w:bookmarkEnd w:id="0"/>
      <w:r>
        <w:rPr>
          <w:rFonts w:asciiTheme="minorHAnsi" w:hAnsiTheme="minorHAnsi"/>
          <w:caps/>
          <w:color w:val="auto"/>
          <w:lang w:val="en-GB"/>
        </w:rPr>
        <w:t xml:space="preserve"> </w:t>
      </w:r>
    </w:p>
    <w:bookmarkEnd w:id="1"/>
    <w:p w:rsidR="00E308D3" w:rsidRDefault="00E308D3" w:rsidP="00E308D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caps/>
          <w:lang w:val="en-GB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79"/>
        <w:gridCol w:w="3356"/>
        <w:gridCol w:w="4860"/>
      </w:tblGrid>
      <w:tr w:rsidR="00E308D3" w:rsidTr="00E308D3">
        <w:trPr>
          <w:trHeight w:val="1214"/>
        </w:trPr>
        <w:tc>
          <w:tcPr>
            <w:tcW w:w="779" w:type="dxa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bookmarkStart w:id="2" w:name="_Toc306007422"/>
            <w:r w:rsidRPr="00E41C51">
              <w:rPr>
                <w:b/>
                <w:szCs w:val="22"/>
              </w:rPr>
              <w:t>Item No.</w:t>
            </w:r>
            <w:bookmarkEnd w:id="2"/>
          </w:p>
        </w:tc>
        <w:tc>
          <w:tcPr>
            <w:tcW w:w="3356" w:type="dxa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bookmarkStart w:id="3" w:name="_Toc306007423"/>
            <w:r w:rsidRPr="00E41C51">
              <w:rPr>
                <w:b/>
                <w:szCs w:val="22"/>
              </w:rPr>
              <w:t>Description and minimum /mandatory specifications</w:t>
            </w:r>
            <w:bookmarkEnd w:id="3"/>
          </w:p>
          <w:p w:rsidR="00E308D3" w:rsidRPr="0007289A" w:rsidRDefault="00E308D3" w:rsidP="00C61E94">
            <w:pPr>
              <w:jc w:val="center"/>
              <w:rPr>
                <w:i/>
              </w:rPr>
            </w:pPr>
          </w:p>
        </w:tc>
        <w:tc>
          <w:tcPr>
            <w:tcW w:w="4860" w:type="dxa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bookmarkStart w:id="4" w:name="_Toc306007424"/>
            <w:r w:rsidRPr="00E41C51">
              <w:rPr>
                <w:b/>
                <w:szCs w:val="22"/>
              </w:rPr>
              <w:t>Description of items offered and Bidder’s statements on deviations</w:t>
            </w:r>
            <w:bookmarkEnd w:id="4"/>
          </w:p>
          <w:p w:rsidR="00E308D3" w:rsidRPr="0007289A" w:rsidRDefault="00E308D3" w:rsidP="00C61E94">
            <w:pPr>
              <w:jc w:val="center"/>
            </w:pPr>
            <w:r>
              <w:t>(To be completed by the Bidder)</w:t>
            </w: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1</w:t>
            </w:r>
          </w:p>
        </w:tc>
        <w:tc>
          <w:tcPr>
            <w:tcW w:w="3356" w:type="dxa"/>
            <w:vAlign w:val="bottom"/>
          </w:tcPr>
          <w:p w:rsidR="00E308D3" w:rsidRPr="00E41C51" w:rsidRDefault="00E308D3" w:rsidP="00C61E94">
            <w:pPr>
              <w:rPr>
                <w:b/>
                <w:szCs w:val="22"/>
              </w:rPr>
            </w:pPr>
            <w:r w:rsidRPr="00BB6A7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SWOP Report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210x262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mm 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Cover: 300 gsm, colour  4/4, gloss, 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>laminated;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>Text: 135 gsm, colour 4/4 gloss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Binding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Stapled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2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BB6A7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Manual do </w:t>
            </w:r>
            <w:proofErr w:type="spellStart"/>
            <w:r w:rsidRPr="00BB6A7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Activista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: 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190x260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mm</w:t>
            </w:r>
          </w:p>
          <w:p w:rsidR="00E308D3" w:rsidRPr="00E41C51" w:rsidRDefault="00E308D3" w:rsidP="00C61E94">
            <w:pPr>
              <w:rPr>
                <w:b/>
                <w:szCs w:val="22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Cover: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300 gsm,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 4, gloss, 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laminated;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 xml:space="preserve">Text: 135 gsm, </w:t>
            </w:r>
            <w:proofErr w:type="spellStart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4/4 gloss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Binding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: spiral (with loose plastic spiral)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3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Manual de </w:t>
            </w:r>
            <w:proofErr w:type="spellStart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Capacitação</w:t>
            </w:r>
            <w:proofErr w:type="spellEnd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 I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190x260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mm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:rsidR="00E308D3" w:rsidRPr="00E41C51" w:rsidRDefault="00E308D3" w:rsidP="00C61E94">
            <w:pPr>
              <w:rPr>
                <w:b/>
                <w:szCs w:val="22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Cover: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300 gsm,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, gloss, 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laminated;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 xml:space="preserve">Text: 135 gsm, </w:t>
            </w:r>
            <w:proofErr w:type="spellStart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4/4 gloss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Binding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: spiral (with loose plastic spiral)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4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Manual de </w:t>
            </w:r>
            <w:proofErr w:type="spellStart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Capacitação</w:t>
            </w:r>
            <w:proofErr w:type="spellEnd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 II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190x260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mm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Cover: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300 gsm,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 4, gloss, 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laminated;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 xml:space="preserve">Text: 135 gsm, </w:t>
            </w:r>
            <w:proofErr w:type="spellStart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4/4 gloss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Binding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: spiral (with loose plastic spiral)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5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Manual de </w:t>
            </w:r>
            <w:proofErr w:type="spellStart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Capacitação</w:t>
            </w:r>
            <w:proofErr w:type="spellEnd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 III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190x260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mm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Cover: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300 gsm,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 4, gloss, 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laminated;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 xml:space="preserve">Text: 135 gsm, </w:t>
            </w:r>
            <w:proofErr w:type="spellStart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4/4 gloss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Binding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: spiral (with loose plastic spiral)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6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SWOP Supplement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A4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Cover: 200 gsm, colour 4/4, gloss, laminated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>Text: 115 gsm, colour 4/4, gloss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Binding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: Stapled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7B15F5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7</w:t>
            </w:r>
          </w:p>
        </w:tc>
        <w:tc>
          <w:tcPr>
            <w:tcW w:w="3356" w:type="dxa"/>
            <w:vAlign w:val="bottom"/>
          </w:tcPr>
          <w:p w:rsidR="00E308D3" w:rsidRPr="00453443" w:rsidRDefault="00E308D3" w:rsidP="00C61E94">
            <w:pPr>
              <w:rPr>
                <w:rFonts w:ascii="Calibri" w:hAnsi="Calibri" w:cs="Calibri"/>
                <w:color w:val="000000"/>
                <w:szCs w:val="22"/>
                <w:lang w:val="pt-PT"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>Manual de Eliminação de Farmacêuticos</w:t>
            </w:r>
            <w:r w:rsidRPr="00BB6A7C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 </w:t>
            </w:r>
            <w:r w:rsidRPr="0045344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200x270</w:t>
            </w:r>
          </w:p>
          <w:p w:rsidR="00E308D3" w:rsidRPr="007B15F5" w:rsidRDefault="00E308D3" w:rsidP="00C61E94">
            <w:pPr>
              <w:rPr>
                <w:b/>
                <w:szCs w:val="22"/>
                <w:highlight w:val="yellow"/>
              </w:rPr>
            </w:pPr>
            <w:r w:rsidRPr="007B15F5">
              <w:rPr>
                <w:rFonts w:ascii="Calibri" w:hAnsi="Calibri" w:cs="Calibri"/>
                <w:color w:val="000000"/>
                <w:szCs w:val="22"/>
                <w:lang w:eastAsia="en-US"/>
              </w:rPr>
              <w:lastRenderedPageBreak/>
              <w:t>Cover: 300 gsm, 4/0 gloss</w:t>
            </w:r>
            <w:r w:rsidRPr="007B15F5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>Text: 135 gsm 4/4 gloss, 4/4</w:t>
            </w:r>
            <w:r w:rsidRPr="007B15F5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>Binding: Stapled</w:t>
            </w:r>
          </w:p>
        </w:tc>
        <w:tc>
          <w:tcPr>
            <w:tcW w:w="4860" w:type="dxa"/>
          </w:tcPr>
          <w:p w:rsidR="00E308D3" w:rsidRPr="007B15F5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8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 xml:space="preserve">Manual de Procedimentos </w:t>
            </w:r>
            <w:proofErr w:type="gramStart"/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>de  Eliminação</w:t>
            </w:r>
            <w:proofErr w:type="gramEnd"/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 xml:space="preserve"> de Resíduos Farmacêuticos</w:t>
            </w:r>
            <w:r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 xml:space="preserve"> B5</w:t>
            </w:r>
          </w:p>
          <w:p w:rsidR="00E308D3" w:rsidRDefault="00E308D3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Cover 300gsm,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laminated  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Text: 135gsm,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9</w:t>
            </w:r>
          </w:p>
        </w:tc>
        <w:tc>
          <w:tcPr>
            <w:tcW w:w="3356" w:type="dxa"/>
            <w:vAlign w:val="bottom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val="pt-PT"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 xml:space="preserve">Guia de </w:t>
            </w:r>
            <w:proofErr w:type="spellStart"/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>Mentoria</w:t>
            </w:r>
            <w:proofErr w:type="spellEnd"/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 xml:space="preserve"> de Habilidades para a Vida</w:t>
            </w:r>
            <w:r w:rsidRPr="00BB6A7C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A4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Cov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er: 350 gm, matt laminated,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>Text: 115 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m, gloss, 4/4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Binding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: PUR binding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7B15F5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10</w:t>
            </w:r>
          </w:p>
        </w:tc>
        <w:tc>
          <w:tcPr>
            <w:tcW w:w="3356" w:type="dxa"/>
            <w:vAlign w:val="bottom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val="pt-PT"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>Guia sobre o Desenvolvimento Sustentável</w:t>
            </w:r>
            <w:r w:rsidRPr="00BB6A7C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A6</w:t>
            </w:r>
          </w:p>
          <w:p w:rsidR="00E308D3" w:rsidRPr="003C20B0" w:rsidRDefault="00E308D3" w:rsidP="00C61E94">
            <w:pPr>
              <w:rPr>
                <w:b/>
                <w:szCs w:val="22"/>
                <w:highlight w:val="yellow"/>
              </w:rPr>
            </w:pPr>
            <w:r w:rsidRPr="003C20B0">
              <w:rPr>
                <w:rFonts w:ascii="Calibri" w:hAnsi="Calibri" w:cs="Calibri"/>
                <w:color w:val="000000"/>
                <w:szCs w:val="22"/>
                <w:lang w:eastAsia="en-US"/>
              </w:rPr>
              <w:t>Cover + text: 150-170 gsm gloss; 4/4</w:t>
            </w:r>
            <w:r w:rsidRPr="003C20B0"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  <w:t xml:space="preserve">Finishing: Stapled </w:t>
            </w:r>
          </w:p>
        </w:tc>
        <w:tc>
          <w:tcPr>
            <w:tcW w:w="4860" w:type="dxa"/>
          </w:tcPr>
          <w:p w:rsidR="00E308D3" w:rsidRPr="003C20B0" w:rsidRDefault="00E308D3" w:rsidP="00C61E94">
            <w:pPr>
              <w:rPr>
                <w:szCs w:val="22"/>
              </w:rPr>
            </w:pPr>
          </w:p>
        </w:tc>
      </w:tr>
      <w:tr w:rsidR="00E308D3" w:rsidRPr="00BB6A7C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11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val="pt-PT"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val="pt-PT" w:eastAsia="en-US"/>
              </w:rPr>
              <w:t>Álcool e Droga; Relacionamento; Violência o que é; O que são DTS; Contraceção; Meninas e Rapazes</w:t>
            </w:r>
            <w:r w:rsidRPr="00BB6A7C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A4</w:t>
            </w:r>
          </w:p>
          <w:p w:rsidR="00E308D3" w:rsidRPr="00BB6A7C" w:rsidRDefault="00E308D3" w:rsidP="00C61E94">
            <w:pPr>
              <w:rPr>
                <w:b/>
                <w:szCs w:val="22"/>
                <w:highlight w:val="yellow"/>
              </w:rPr>
            </w:pP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150-200 gsm; gloss; </w:t>
            </w:r>
            <w:proofErr w:type="spellStart"/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4/4, both sided</w:t>
            </w:r>
          </w:p>
        </w:tc>
        <w:tc>
          <w:tcPr>
            <w:tcW w:w="4860" w:type="dxa"/>
          </w:tcPr>
          <w:p w:rsidR="00E308D3" w:rsidRPr="00BB6A7C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12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Girls Statistics in Mozambique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A4 Poster, 110 g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 Gloss;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packed rolled, laminated in plastic for protection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13</w:t>
            </w:r>
          </w:p>
        </w:tc>
        <w:tc>
          <w:tcPr>
            <w:tcW w:w="3356" w:type="dxa"/>
            <w:vAlign w:val="bottom"/>
          </w:tcPr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Folders for holding documents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A4, 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300 gsm, laminated one side, gloss, 4/0, with packets 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14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Map of </w:t>
            </w:r>
            <w:proofErr w:type="spellStart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Rapariga</w:t>
            </w:r>
            <w:proofErr w:type="spellEnd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 BIZ Program-Activities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 A0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150 gsm,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printed front 4/4, folded to become a4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150dpi or more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proofErr w:type="spellStart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Normas</w:t>
            </w:r>
            <w:proofErr w:type="spellEnd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 de </w:t>
            </w:r>
            <w:proofErr w:type="spellStart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Planeamento</w:t>
            </w:r>
            <w:proofErr w:type="spellEnd"/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 xml:space="preserve"> Familiar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A5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Cover: 300 gsm, gloss, 4/4 laminated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 w:type="page"/>
              <w:t>Text: 135 gsm, gloss, 4/4</w:t>
            </w: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br w:type="page"/>
              <w:t>Finishing: metal spiral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 w:rsidRPr="00BB6A7C">
              <w:rPr>
                <w:rFonts w:hint="eastAsia"/>
                <w:b/>
                <w:szCs w:val="22"/>
              </w:rPr>
              <w:t>1</w:t>
            </w:r>
            <w:r>
              <w:rPr>
                <w:b/>
                <w:szCs w:val="22"/>
              </w:rPr>
              <w:t>6</w:t>
            </w:r>
          </w:p>
        </w:tc>
        <w:tc>
          <w:tcPr>
            <w:tcW w:w="3356" w:type="dxa"/>
            <w:vAlign w:val="bottom"/>
          </w:tcPr>
          <w:p w:rsidR="00E308D3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A16D48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Info-Material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A4</w:t>
            </w:r>
          </w:p>
          <w:p w:rsidR="00E308D3" w:rsidRPr="00E41C51" w:rsidRDefault="00E308D3" w:rsidP="00C61E94">
            <w:pPr>
              <w:rPr>
                <w:b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Paper 230gm;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gloss, both sided printed on A3 paper, folded, so four A4 pages 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E41C51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17a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Manual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>A4 Full Colour Printing (80gm/115gm) with 4 pages cover on 200 gm paper GLOSS or Matte;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17b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Manual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>A4 Black and White (80 gm) with 4 pages cover on 135 gm paper GLOSS or Matte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17c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A4 </w:t>
            </w: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Binding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Form: Glued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17d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A4 </w:t>
            </w: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Binding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Form: saddle-stitched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17e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A4 </w:t>
            </w: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Binding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Form: spiral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18a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Manual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 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>A5 Full Colour Printing (80gm/115gm) with 4 pages cover on 200 gm paper GLOSS or Matte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18b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Manual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>A5 Black and White (80 gm) with 4 pages cover on 135 gm paper GLOSS and NORMAL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18c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A5 </w:t>
            </w: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Binding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Form: Glued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18d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A5 </w:t>
            </w: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Binding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Form: saddle-stitched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18e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tabs>
                <w:tab w:val="left" w:pos="2010"/>
              </w:tabs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A5 </w:t>
            </w: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Binding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Form: spiral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19a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Poster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A0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¸150 g</w:t>
            </w:r>
            <w:r w:rsidRPr="004A0501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m, gloss,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</w:t>
            </w:r>
            <w:r w:rsidRPr="004A0501">
              <w:rPr>
                <w:rFonts w:ascii="Calibri" w:hAnsi="Calibri" w:cs="Calibri"/>
                <w:color w:val="000000"/>
                <w:szCs w:val="22"/>
                <w:lang w:eastAsia="en-US"/>
              </w:rPr>
              <w:t>one-sided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150dpi or more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19b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Poster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A1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150 g</w:t>
            </w:r>
            <w:r w:rsidRPr="004A0501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m, gloss,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</w:t>
            </w:r>
            <w:r w:rsidRPr="004A0501">
              <w:rPr>
                <w:rFonts w:ascii="Calibri" w:hAnsi="Calibri" w:cs="Calibri"/>
                <w:color w:val="000000"/>
                <w:szCs w:val="22"/>
                <w:lang w:eastAsia="en-US"/>
              </w:rPr>
              <w:t>one-sided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150dpi or more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19c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Poster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A2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150 g</w:t>
            </w:r>
            <w:r w:rsidRPr="004A0501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m, gloss,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</w:t>
            </w:r>
            <w:r w:rsidRPr="004A0501">
              <w:rPr>
                <w:rFonts w:ascii="Calibri" w:hAnsi="Calibri" w:cs="Calibri"/>
                <w:color w:val="000000"/>
                <w:szCs w:val="22"/>
                <w:lang w:eastAsia="en-US"/>
              </w:rPr>
              <w:t>one-sided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150dpi or more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19d</w:t>
            </w:r>
          </w:p>
        </w:tc>
        <w:tc>
          <w:tcPr>
            <w:tcW w:w="3356" w:type="dxa"/>
          </w:tcPr>
          <w:p w:rsidR="00E308D3" w:rsidRPr="00BB6A7C" w:rsidRDefault="00E308D3" w:rsidP="00C61E94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Poster</w:t>
            </w:r>
            <w:r w:rsidRPr="00BB6A7C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A3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150 g</w:t>
            </w:r>
            <w:r w:rsidRPr="004A0501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m, gloss, 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</w:t>
            </w:r>
            <w:r w:rsidRPr="004A0501">
              <w:rPr>
                <w:rFonts w:ascii="Calibri" w:hAnsi="Calibri" w:cs="Calibri"/>
                <w:color w:val="000000"/>
                <w:szCs w:val="22"/>
                <w:lang w:eastAsia="en-US"/>
              </w:rPr>
              <w:t>one-sided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150dpi or more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20a</w:t>
            </w:r>
          </w:p>
        </w:tc>
        <w:tc>
          <w:tcPr>
            <w:tcW w:w="3356" w:type="dxa"/>
            <w:vAlign w:val="bottom"/>
          </w:tcPr>
          <w:p w:rsidR="00E308D3" w:rsidRPr="00E41C51" w:rsidRDefault="00E308D3" w:rsidP="00C61E94">
            <w:pPr>
              <w:rPr>
                <w:szCs w:val="22"/>
                <w:highlight w:val="yellow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Factsheet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: A6 and smaller, Both  sited,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gloss, 115gm, 300 dpi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20b</w:t>
            </w:r>
          </w:p>
        </w:tc>
        <w:tc>
          <w:tcPr>
            <w:tcW w:w="3356" w:type="dxa"/>
            <w:vAlign w:val="bottom"/>
          </w:tcPr>
          <w:p w:rsidR="00E308D3" w:rsidRPr="00E41C51" w:rsidRDefault="00E308D3" w:rsidP="00C61E94">
            <w:pPr>
              <w:rPr>
                <w:szCs w:val="22"/>
                <w:highlight w:val="yellow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Factsheet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: A4 Both</w:t>
            </w:r>
            <w:r w:rsidRPr="002A085D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sited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printed</w:t>
            </w:r>
            <w:r w:rsidRPr="002A085D">
              <w:rPr>
                <w:rFonts w:ascii="Calibri" w:hAnsi="Calibri" w:cs="Calibri"/>
                <w:color w:val="000000"/>
                <w:szCs w:val="22"/>
                <w:lang w:eastAsia="en-US"/>
              </w:rPr>
              <w:t>, laminated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in plastic for protection</w:t>
            </w:r>
            <w:r w:rsidRPr="002A085D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4 </w:t>
            </w:r>
            <w:proofErr w:type="spellStart"/>
            <w:r w:rsidRPr="002A085D"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 gloss, 300dpi, 115 gm Paper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Pr="00BB6A7C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20c</w:t>
            </w:r>
          </w:p>
        </w:tc>
        <w:tc>
          <w:tcPr>
            <w:tcW w:w="3356" w:type="dxa"/>
            <w:vAlign w:val="bottom"/>
          </w:tcPr>
          <w:p w:rsidR="00E308D3" w:rsidRPr="00E41C51" w:rsidRDefault="00E308D3" w:rsidP="00C61E94">
            <w:pPr>
              <w:rPr>
                <w:szCs w:val="22"/>
                <w:highlight w:val="yellow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Factsheet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: A4 Both</w:t>
            </w:r>
            <w:r w:rsidRPr="006F32E5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sited, 4 </w:t>
            </w:r>
            <w:proofErr w:type="spellStart"/>
            <w:r w:rsidRPr="006F32E5"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gloss, 230gm, 300dpi, Both sided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20d</w:t>
            </w:r>
          </w:p>
        </w:tc>
        <w:tc>
          <w:tcPr>
            <w:tcW w:w="3356" w:type="dxa"/>
            <w:vAlign w:val="bottom"/>
          </w:tcPr>
          <w:p w:rsidR="00E308D3" w:rsidRPr="00E41C51" w:rsidRDefault="00E308D3" w:rsidP="00C61E94">
            <w:pPr>
              <w:rPr>
                <w:szCs w:val="22"/>
                <w:highlight w:val="yellow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Factsheet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: A4 Both</w:t>
            </w:r>
            <w:r w:rsidRPr="006F32E5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sited, 4 </w:t>
            </w:r>
            <w:proofErr w:type="spellStart"/>
            <w:r w:rsidRPr="006F32E5"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gloss, 115gm, 300 dpi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</w:t>
            </w:r>
          </w:p>
        </w:tc>
        <w:tc>
          <w:tcPr>
            <w:tcW w:w="3356" w:type="dxa"/>
            <w:vAlign w:val="center"/>
          </w:tcPr>
          <w:p w:rsidR="00E308D3" w:rsidRPr="00E41C51" w:rsidRDefault="00E308D3" w:rsidP="00C61E94">
            <w:pPr>
              <w:rPr>
                <w:szCs w:val="22"/>
                <w:highlight w:val="yellow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Business Cards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: 88,9mm x 50,8 mm (5,5 x 2 in); paper 160gm, matte, 4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, 200gm or more, both sided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  <w:tr w:rsidR="00E308D3" w:rsidRPr="00E41C51" w:rsidTr="00E308D3">
        <w:tc>
          <w:tcPr>
            <w:tcW w:w="779" w:type="dxa"/>
            <w:vAlign w:val="center"/>
          </w:tcPr>
          <w:p w:rsidR="00E308D3" w:rsidRDefault="00E308D3" w:rsidP="00C61E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</w:t>
            </w:r>
          </w:p>
        </w:tc>
        <w:tc>
          <w:tcPr>
            <w:tcW w:w="3356" w:type="dxa"/>
            <w:vAlign w:val="bottom"/>
          </w:tcPr>
          <w:p w:rsidR="00E308D3" w:rsidRPr="00E41C51" w:rsidRDefault="00E308D3" w:rsidP="00C61E94">
            <w:pPr>
              <w:rPr>
                <w:szCs w:val="22"/>
                <w:highlight w:val="yellow"/>
              </w:rPr>
            </w:pPr>
            <w:r w:rsidRPr="00EF1CCC"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  <w:t>Flyer</w:t>
            </w: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A6: 300dpi or more, 200gm or more, both sided</w:t>
            </w:r>
          </w:p>
        </w:tc>
        <w:tc>
          <w:tcPr>
            <w:tcW w:w="4860" w:type="dxa"/>
          </w:tcPr>
          <w:p w:rsidR="00E308D3" w:rsidRPr="00E41C51" w:rsidRDefault="00E308D3" w:rsidP="00C61E94">
            <w:pPr>
              <w:rPr>
                <w:szCs w:val="22"/>
              </w:rPr>
            </w:pPr>
          </w:p>
        </w:tc>
      </w:tr>
    </w:tbl>
    <w:p w:rsidR="00E308D3" w:rsidRPr="005732FC" w:rsidRDefault="00E308D3" w:rsidP="00E308D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caps/>
          <w:lang w:val="en-GB"/>
        </w:rPr>
      </w:pPr>
    </w:p>
    <w:p w:rsidR="00C9448B" w:rsidRDefault="00C9448B"/>
    <w:sectPr w:rsidR="00C944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50" w:rsidRDefault="00984250" w:rsidP="00E308D3">
      <w:r>
        <w:separator/>
      </w:r>
    </w:p>
  </w:endnote>
  <w:endnote w:type="continuationSeparator" w:id="0">
    <w:p w:rsidR="00984250" w:rsidRDefault="00984250" w:rsidP="00E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50" w:rsidRDefault="00984250" w:rsidP="00E308D3">
      <w:r>
        <w:separator/>
      </w:r>
    </w:p>
  </w:footnote>
  <w:footnote w:type="continuationSeparator" w:id="0">
    <w:p w:rsidR="00984250" w:rsidRDefault="00984250" w:rsidP="00E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D3" w:rsidRDefault="00E308D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A99B544" wp14:editId="55CBD70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1286510" cy="595630"/>
          <wp:effectExtent l="0" t="0" r="8890" b="0"/>
          <wp:wrapNone/>
          <wp:docPr id="13" name="Picture 13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D3"/>
    <w:rsid w:val="00984250"/>
    <w:rsid w:val="00C9448B"/>
    <w:rsid w:val="00E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090F1-D736-457A-82DE-5FFC3FC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E308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8D3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D3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2018-05-15T08:45:00Z</dcterms:created>
  <dcterms:modified xsi:type="dcterms:W3CDTF">2018-05-15T08:47:00Z</dcterms:modified>
</cp:coreProperties>
</file>